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8D74D1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8D74D1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674BEA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240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01.10.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4E0FD6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674BEA" w:rsidRPr="00674BEA">
        <w:rPr>
          <w:rFonts w:ascii="Times New Roman" w:hAnsi="Times New Roman"/>
          <w:b/>
          <w:sz w:val="24"/>
          <w:szCs w:val="24"/>
        </w:rPr>
        <w:t>5042/27.09.2021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74BEA" w:rsidRPr="00674BEA">
        <w:rPr>
          <w:rFonts w:ascii="Times New Roman" w:hAnsi="Times New Roman"/>
          <w:b/>
          <w:sz w:val="24"/>
          <w:szCs w:val="24"/>
        </w:rPr>
        <w:t>196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934D43" w:rsidRPr="00674BEA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Белимел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03469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Чипровци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8/23.09.2021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Белимел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674BEA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03469</w:t>
      </w:r>
      <w:r w:rsidR="00674BEA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Чипровци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1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>по ползватели е подробно описано в Приложение 1 – Регистър по реда на чл. 75а, ал. 1, т.1 ППЗСПЗЗ, във вр. с чл. 37в, ал. 9 ЗСПЗЗ за землището на с.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Белимел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674BEA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674BEA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>Белимел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 xml:space="preserve">Монтана, </w:t>
      </w:r>
      <w:r w:rsidR="00674BEA" w:rsidRPr="00674BEA">
        <w:rPr>
          <w:rFonts w:ascii="Times New Roman" w:hAnsi="Times New Roman"/>
          <w:sz w:val="24"/>
          <w:szCs w:val="24"/>
        </w:rPr>
        <w:t>изнесено работно място гр. Чипровци</w:t>
      </w:r>
      <w:r w:rsidR="00674BEA"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 w:rsidRPr="00674BEA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D733A7" w:rsidRDefault="00A736B2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4E2281" w:rsidRDefault="00A736B2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A736B2">
        <w:rPr>
          <w:rFonts w:ascii="Times New Roman" w:hAnsi="Times New Roman"/>
          <w:b/>
          <w:caps/>
          <w:sz w:val="24"/>
          <w:szCs w:val="24"/>
        </w:rPr>
        <w:t xml:space="preserve">д-р виолета гергова  </w:t>
      </w:r>
      <w:r w:rsidR="004E2281">
        <w:rPr>
          <w:rFonts w:ascii="Times New Roman" w:hAnsi="Times New Roman"/>
          <w:b/>
          <w:caps/>
          <w:sz w:val="24"/>
          <w:szCs w:val="24"/>
        </w:rPr>
        <w:t>/</w:t>
      </w:r>
      <w:r w:rsidR="004E2281">
        <w:rPr>
          <w:rFonts w:ascii="Times New Roman" w:hAnsi="Times New Roman"/>
          <w:b/>
          <w:caps/>
          <w:sz w:val="24"/>
          <w:szCs w:val="24"/>
          <w:lang w:val="bg-BG"/>
        </w:rPr>
        <w:t>П/</w:t>
      </w:r>
    </w:p>
    <w:p w:rsidR="0095208B" w:rsidRDefault="00A736B2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A736B2">
        <w:rPr>
          <w:rFonts w:ascii="Times New Roman" w:hAnsi="Times New Roman"/>
          <w:i/>
          <w:sz w:val="24"/>
          <w:szCs w:val="24"/>
        </w:rPr>
        <w:t>Директор</w:t>
      </w:r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r w:rsidRPr="00A736B2">
        <w:rPr>
          <w:rFonts w:ascii="Times New Roman" w:hAnsi="Times New Roman"/>
          <w:i/>
          <w:caps/>
          <w:sz w:val="24"/>
          <w:szCs w:val="24"/>
        </w:rPr>
        <w:t>”- 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</w:p>
    <w:p w:rsidR="004E2281" w:rsidRDefault="004E2281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4E2281" w:rsidRPr="004E2281" w:rsidRDefault="004E2281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 „АР”</w:t>
      </w:r>
    </w:p>
    <w:sectPr w:rsidR="004E2281" w:rsidRPr="004E2281" w:rsidSect="00D733A7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115C" w:rsidRDefault="00C8115C">
      <w:r>
        <w:separator/>
      </w:r>
    </w:p>
  </w:endnote>
  <w:endnote w:type="continuationSeparator" w:id="0">
    <w:p w:rsidR="00C8115C" w:rsidRDefault="00C81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115C" w:rsidRDefault="00C8115C">
      <w:r>
        <w:separator/>
      </w:r>
    </w:p>
  </w:footnote>
  <w:footnote w:type="continuationSeparator" w:id="0">
    <w:p w:rsidR="00C8115C" w:rsidRDefault="00C811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8D74D1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8D74D1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8D74D1" w:rsidP="00AE5ED6">
    <w:pPr>
      <w:ind w:left="447" w:firstLine="993"/>
      <w:rPr>
        <w:szCs w:val="24"/>
        <w:lang w:val="bg-BG"/>
      </w:rPr>
    </w:pPr>
    <w:r w:rsidRPr="008D74D1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3554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76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2281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4D1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16D00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3DA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15C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483</Words>
  <Characters>2756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Windows10PC</cp:lastModifiedBy>
  <cp:revision>33</cp:revision>
  <cp:lastPrinted>2021-10-01T11:57:00Z</cp:lastPrinted>
  <dcterms:created xsi:type="dcterms:W3CDTF">2021-09-08T10:36:00Z</dcterms:created>
  <dcterms:modified xsi:type="dcterms:W3CDTF">2021-10-08T07:13:00Z</dcterms:modified>
</cp:coreProperties>
</file>